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79533A" w14:textId="77777777" w:rsidR="008D4296" w:rsidRDefault="008D4296">
      <w:pPr>
        <w:pStyle w:val="Topptekst"/>
        <w:tabs>
          <w:tab w:val="clear" w:pos="4536"/>
          <w:tab w:val="clear" w:pos="9072"/>
        </w:tabs>
        <w:rPr>
          <w:rFonts w:ascii="Arial" w:hAnsi="Arial" w:cs="Arial"/>
        </w:rPr>
      </w:pPr>
    </w:p>
    <w:p w14:paraId="63D0ABBB" w14:textId="77777777" w:rsidR="005B26E6" w:rsidRDefault="005B26E6">
      <w:pPr>
        <w:pStyle w:val="Topptekst"/>
        <w:tabs>
          <w:tab w:val="clear" w:pos="4536"/>
          <w:tab w:val="clear" w:pos="9072"/>
        </w:tabs>
        <w:rPr>
          <w:rFonts w:ascii="Arial" w:hAnsi="Arial" w:cs="Arial"/>
        </w:rPr>
      </w:pPr>
    </w:p>
    <w:p w14:paraId="34C39911" w14:textId="77777777" w:rsidR="002E1CDF" w:rsidRDefault="002E1CDF">
      <w:pPr>
        <w:pStyle w:val="Topptekst"/>
        <w:tabs>
          <w:tab w:val="clear" w:pos="4536"/>
          <w:tab w:val="clear" w:pos="9072"/>
        </w:tabs>
        <w:rPr>
          <w:rFonts w:ascii="Arial" w:hAnsi="Arial" w:cs="Arial"/>
        </w:rPr>
      </w:pPr>
    </w:p>
    <w:p w14:paraId="4228F38E" w14:textId="77777777" w:rsidR="00413602" w:rsidRPr="00413602" w:rsidRDefault="00413602" w:rsidP="00BB138E">
      <w:pPr>
        <w:pStyle w:val="Topptekst"/>
        <w:jc w:val="center"/>
        <w:rPr>
          <w:rFonts w:ascii="Arial" w:hAnsi="Arial" w:cs="Arial"/>
          <w:b/>
          <w:bCs/>
          <w:sz w:val="28"/>
          <w:szCs w:val="22"/>
        </w:rPr>
      </w:pPr>
      <w:r w:rsidRPr="00413602">
        <w:rPr>
          <w:rFonts w:ascii="Arial" w:hAnsi="Arial" w:cs="Arial"/>
          <w:b/>
          <w:bCs/>
          <w:sz w:val="28"/>
          <w:szCs w:val="22"/>
        </w:rPr>
        <w:t>VIRKSOMHETSPLAN 2026–2028</w:t>
      </w:r>
    </w:p>
    <w:p w14:paraId="3814594A" w14:textId="77777777" w:rsidR="00413602" w:rsidRPr="00413602" w:rsidRDefault="00413602" w:rsidP="00BB138E">
      <w:pPr>
        <w:pStyle w:val="Topptekst"/>
        <w:jc w:val="center"/>
        <w:rPr>
          <w:rFonts w:ascii="Arial" w:hAnsi="Arial" w:cs="Arial"/>
          <w:sz w:val="28"/>
          <w:szCs w:val="22"/>
        </w:rPr>
      </w:pPr>
      <w:r w:rsidRPr="00413602">
        <w:rPr>
          <w:rFonts w:ascii="Arial" w:hAnsi="Arial" w:cs="Arial"/>
          <w:b/>
          <w:bCs/>
          <w:sz w:val="28"/>
          <w:szCs w:val="22"/>
        </w:rPr>
        <w:t>Gulset Nærmiljøsenter</w:t>
      </w:r>
    </w:p>
    <w:p w14:paraId="7FB24964" w14:textId="18F356FC" w:rsidR="00413602" w:rsidRDefault="00413602" w:rsidP="00413602">
      <w:pPr>
        <w:pStyle w:val="Topptekst"/>
        <w:rPr>
          <w:rFonts w:ascii="Arial" w:hAnsi="Arial" w:cs="Arial"/>
        </w:rPr>
      </w:pPr>
    </w:p>
    <w:p w14:paraId="6556ADC9" w14:textId="77777777" w:rsidR="003756AB" w:rsidRPr="00413602" w:rsidRDefault="003756AB" w:rsidP="00413602">
      <w:pPr>
        <w:pStyle w:val="Topptekst"/>
        <w:rPr>
          <w:rFonts w:ascii="Arial" w:hAnsi="Arial" w:cs="Arial"/>
        </w:rPr>
      </w:pPr>
    </w:p>
    <w:p w14:paraId="75B6758A" w14:textId="77777777" w:rsidR="00413602" w:rsidRPr="00413602" w:rsidRDefault="00413602" w:rsidP="00413602">
      <w:pPr>
        <w:pStyle w:val="Topptekst"/>
        <w:rPr>
          <w:rFonts w:ascii="Arial" w:hAnsi="Arial" w:cs="Arial"/>
          <w:b/>
          <w:bCs/>
        </w:rPr>
      </w:pPr>
      <w:r w:rsidRPr="00413602">
        <w:rPr>
          <w:rFonts w:ascii="Arial" w:hAnsi="Arial" w:cs="Arial"/>
          <w:b/>
          <w:bCs/>
        </w:rPr>
        <w:t>1. Visjon og formål</w:t>
      </w:r>
    </w:p>
    <w:p w14:paraId="73C824D8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Gulset Nærmiljøsenter skal bidra til å gjøre Gulset bydel til </w:t>
      </w:r>
      <w:r w:rsidRPr="00413602">
        <w:rPr>
          <w:rFonts w:ascii="Arial" w:hAnsi="Arial" w:cs="Arial"/>
          <w:i/>
          <w:iCs/>
        </w:rPr>
        <w:t>“den varme bydelen”</w:t>
      </w:r>
      <w:r w:rsidRPr="00413602">
        <w:rPr>
          <w:rFonts w:ascii="Arial" w:hAnsi="Arial" w:cs="Arial"/>
        </w:rPr>
        <w:t xml:space="preserve"> – et inkluderende og trygt lokalsamfunn hvor folk i alle aldre og livssituasjoner kan møtes, delta og bidra. Senteret driver lavterskel møteplasser og aktiviteter i samarbeid med frivillige, offentlige og ideelle aktører, for å fremme fellesskap, trivsel og livskvalitet i nærmiljøet. </w:t>
      </w:r>
    </w:p>
    <w:p w14:paraId="603A5A18" w14:textId="4955DA2D" w:rsidR="00413602" w:rsidRDefault="00413602" w:rsidP="00413602">
      <w:pPr>
        <w:pStyle w:val="Topptekst"/>
        <w:rPr>
          <w:rFonts w:ascii="Arial" w:hAnsi="Arial" w:cs="Arial"/>
        </w:rPr>
      </w:pPr>
    </w:p>
    <w:p w14:paraId="75D1A878" w14:textId="77777777" w:rsidR="003756AB" w:rsidRPr="00413602" w:rsidRDefault="003756AB" w:rsidP="00413602">
      <w:pPr>
        <w:pStyle w:val="Topptekst"/>
        <w:rPr>
          <w:rFonts w:ascii="Arial" w:hAnsi="Arial" w:cs="Arial"/>
        </w:rPr>
      </w:pPr>
    </w:p>
    <w:p w14:paraId="399F2CA7" w14:textId="77777777" w:rsidR="00413602" w:rsidRPr="00413602" w:rsidRDefault="00413602" w:rsidP="00413602">
      <w:pPr>
        <w:pStyle w:val="Topptekst"/>
        <w:rPr>
          <w:rFonts w:ascii="Arial" w:hAnsi="Arial" w:cs="Arial"/>
          <w:b/>
          <w:bCs/>
        </w:rPr>
      </w:pPr>
      <w:r w:rsidRPr="00413602">
        <w:rPr>
          <w:rFonts w:ascii="Arial" w:hAnsi="Arial" w:cs="Arial"/>
          <w:b/>
          <w:bCs/>
        </w:rPr>
        <w:t>2. Strategiske mål 2026–2028</w:t>
      </w:r>
    </w:p>
    <w:p w14:paraId="520A5DB9" w14:textId="77777777" w:rsidR="004F7E3C" w:rsidRDefault="004F7E3C" w:rsidP="00413602">
      <w:pPr>
        <w:pStyle w:val="Topptekst"/>
        <w:rPr>
          <w:rFonts w:ascii="Arial" w:hAnsi="Arial" w:cs="Arial"/>
          <w:b/>
          <w:bCs/>
        </w:rPr>
      </w:pPr>
    </w:p>
    <w:p w14:paraId="2A80C5A8" w14:textId="2DE8AB8F" w:rsidR="00413602" w:rsidRPr="00413602" w:rsidRDefault="00413602" w:rsidP="00413602">
      <w:pPr>
        <w:pStyle w:val="Topptekst"/>
        <w:rPr>
          <w:rFonts w:ascii="Arial" w:hAnsi="Arial" w:cs="Arial"/>
          <w:b/>
          <w:bCs/>
        </w:rPr>
      </w:pPr>
      <w:r w:rsidRPr="00413602">
        <w:rPr>
          <w:rFonts w:ascii="Arial" w:hAnsi="Arial" w:cs="Arial"/>
          <w:b/>
          <w:bCs/>
        </w:rPr>
        <w:t>2.1 Inkluderende møteplasser for alle</w:t>
      </w:r>
    </w:p>
    <w:p w14:paraId="292B8058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Gulset Nærmiljøsenter skal tilby og videreutvikle åpne, trygge og meningsfulle møteplasser for alle aldersgrupper.</w:t>
      </w:r>
    </w:p>
    <w:p w14:paraId="04E7804C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Mål:</w:t>
      </w:r>
    </w:p>
    <w:p w14:paraId="40318C4C" w14:textId="3A52C443" w:rsidR="00413602" w:rsidRPr="00413602" w:rsidRDefault="00413602" w:rsidP="00413602">
      <w:pPr>
        <w:pStyle w:val="Topptekst"/>
        <w:numPr>
          <w:ilvl w:val="0"/>
          <w:numId w:val="3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>Tilrettelegge og videreføre faste aktivitetstilbud</w:t>
      </w:r>
    </w:p>
    <w:p w14:paraId="47E00B49" w14:textId="77777777" w:rsidR="00413602" w:rsidRPr="00413602" w:rsidRDefault="00413602" w:rsidP="00413602">
      <w:pPr>
        <w:pStyle w:val="Topptekst"/>
        <w:numPr>
          <w:ilvl w:val="0"/>
          <w:numId w:val="3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Arrangere jevnlige temakvelder, sosiale treff og lavterskel aktiviteter slik at folk kan møte hverandre i fellesskap. </w:t>
      </w:r>
    </w:p>
    <w:p w14:paraId="10E9B842" w14:textId="77777777" w:rsidR="004F7E3C" w:rsidRDefault="00413602" w:rsidP="00413602">
      <w:pPr>
        <w:pStyle w:val="Topptekst"/>
        <w:numPr>
          <w:ilvl w:val="0"/>
          <w:numId w:val="3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Samarbeide med lokale aktører og organisasjoner om felles aktiviteter </w:t>
      </w:r>
    </w:p>
    <w:p w14:paraId="3FE15C86" w14:textId="6C90D819" w:rsid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Dette skal bidra til å styrke sosial inkludering og redusere ensomhet.</w:t>
      </w:r>
    </w:p>
    <w:p w14:paraId="2BCEB02A" w14:textId="77777777" w:rsidR="003756AB" w:rsidRPr="00413602" w:rsidRDefault="003756AB" w:rsidP="00413602">
      <w:pPr>
        <w:pStyle w:val="Topptekst"/>
        <w:rPr>
          <w:rFonts w:ascii="Arial" w:hAnsi="Arial" w:cs="Arial"/>
        </w:rPr>
      </w:pPr>
    </w:p>
    <w:p w14:paraId="43A759D8" w14:textId="77777777" w:rsidR="00413602" w:rsidRPr="00413602" w:rsidRDefault="00413602" w:rsidP="00413602">
      <w:pPr>
        <w:pStyle w:val="Topptekst"/>
        <w:rPr>
          <w:rFonts w:ascii="Arial" w:hAnsi="Arial" w:cs="Arial"/>
          <w:b/>
          <w:bCs/>
        </w:rPr>
      </w:pPr>
      <w:r w:rsidRPr="00413602">
        <w:rPr>
          <w:rFonts w:ascii="Arial" w:hAnsi="Arial" w:cs="Arial"/>
          <w:b/>
          <w:bCs/>
        </w:rPr>
        <w:t>2.2 Barn, unge og familiesatsing</w:t>
      </w:r>
    </w:p>
    <w:p w14:paraId="062E9328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Nærmiljøsenteret skal bidra til trygge og utviklende arenaer for barn og unge, og støtte familier i nærmiljøet.</w:t>
      </w:r>
    </w:p>
    <w:p w14:paraId="43D01749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Mål:</w:t>
      </w:r>
    </w:p>
    <w:p w14:paraId="211A1660" w14:textId="77777777" w:rsidR="00413602" w:rsidRPr="00413602" w:rsidRDefault="00413602" w:rsidP="00413602">
      <w:pPr>
        <w:pStyle w:val="Topptekst"/>
        <w:numPr>
          <w:ilvl w:val="0"/>
          <w:numId w:val="4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Fortsette og videreutvikle aktivitetstilbud for barn og unge, inkludert </w:t>
      </w:r>
      <w:r w:rsidRPr="00413602">
        <w:rPr>
          <w:rFonts w:ascii="Arial" w:hAnsi="Arial" w:cs="Arial"/>
          <w:i/>
          <w:iCs/>
        </w:rPr>
        <w:t>leksehjelp</w:t>
      </w:r>
      <w:r w:rsidRPr="00413602">
        <w:rPr>
          <w:rFonts w:ascii="Arial" w:hAnsi="Arial" w:cs="Arial"/>
        </w:rPr>
        <w:t xml:space="preserve">, lavterskelarrangementer, familieaktiviteter og ferieaktiviteter. </w:t>
      </w:r>
    </w:p>
    <w:p w14:paraId="00D925F7" w14:textId="73FDC6B5" w:rsidR="00413602" w:rsidRPr="00413602" w:rsidRDefault="00413602" w:rsidP="00413602">
      <w:pPr>
        <w:pStyle w:val="Topptekst"/>
        <w:numPr>
          <w:ilvl w:val="0"/>
          <w:numId w:val="4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Styrke samarbeid med skoler, barnehager, fritidsklubb og lokale lag for å skape helhetlige tilbud for unge i bydelen. </w:t>
      </w:r>
    </w:p>
    <w:p w14:paraId="259213FA" w14:textId="77777777" w:rsidR="00413602" w:rsidRPr="00413602" w:rsidRDefault="00413602" w:rsidP="00413602">
      <w:pPr>
        <w:pStyle w:val="Topptekst"/>
        <w:numPr>
          <w:ilvl w:val="0"/>
          <w:numId w:val="4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Bidra til inkluderings- og utviklingsprosesser som skaper positivt fellesskap på tvers av alder, kultur og bakgrunn. </w:t>
      </w:r>
    </w:p>
    <w:p w14:paraId="70152DD8" w14:textId="334901C4" w:rsidR="00413602" w:rsidRPr="00413602" w:rsidRDefault="00413602" w:rsidP="00413602">
      <w:pPr>
        <w:pStyle w:val="Topptekst"/>
        <w:rPr>
          <w:rFonts w:ascii="Arial" w:hAnsi="Arial" w:cs="Arial"/>
        </w:rPr>
      </w:pPr>
    </w:p>
    <w:p w14:paraId="778C9C82" w14:textId="77777777" w:rsidR="00413602" w:rsidRPr="00413602" w:rsidRDefault="00413602" w:rsidP="00413602">
      <w:pPr>
        <w:pStyle w:val="Topptekst"/>
        <w:rPr>
          <w:rFonts w:ascii="Arial" w:hAnsi="Arial" w:cs="Arial"/>
          <w:b/>
          <w:bCs/>
        </w:rPr>
      </w:pPr>
      <w:r w:rsidRPr="00413602">
        <w:rPr>
          <w:rFonts w:ascii="Arial" w:hAnsi="Arial" w:cs="Arial"/>
          <w:b/>
          <w:bCs/>
        </w:rPr>
        <w:t>2.3 Frivillighet og deltakelse</w:t>
      </w:r>
    </w:p>
    <w:p w14:paraId="685D1226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Frivillighet er kjernen i vår virksomhet. Nærmiljøsenteret skal styrke frivillig deltakelse og skape gode rammer for frivillig innsats.</w:t>
      </w:r>
    </w:p>
    <w:p w14:paraId="558E1D6F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Mål:</w:t>
      </w:r>
    </w:p>
    <w:p w14:paraId="480C1F2A" w14:textId="77777777" w:rsidR="00413602" w:rsidRPr="00413602" w:rsidRDefault="00413602" w:rsidP="00413602">
      <w:pPr>
        <w:pStyle w:val="Topptekst"/>
        <w:numPr>
          <w:ilvl w:val="0"/>
          <w:numId w:val="5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Rekruttere, veilede og følge opp frivillige på en god måte. </w:t>
      </w:r>
    </w:p>
    <w:p w14:paraId="1414610E" w14:textId="77777777" w:rsidR="00413602" w:rsidRPr="00413602" w:rsidRDefault="00413602" w:rsidP="00413602">
      <w:pPr>
        <w:pStyle w:val="Topptekst"/>
        <w:numPr>
          <w:ilvl w:val="0"/>
          <w:numId w:val="5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Tilrettelegge for mange forskjellige frivilligroller, slik at flest mulig kan bidra med det de ønsker. </w:t>
      </w:r>
    </w:p>
    <w:p w14:paraId="40151026" w14:textId="2811AB88" w:rsidR="004F7E3C" w:rsidRPr="00413602" w:rsidRDefault="00413602" w:rsidP="004F7E3C">
      <w:pPr>
        <w:pStyle w:val="Topptekst"/>
        <w:numPr>
          <w:ilvl w:val="0"/>
          <w:numId w:val="5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Samarbeide med andre </w:t>
      </w:r>
      <w:proofErr w:type="spellStart"/>
      <w:r w:rsidRPr="00413602">
        <w:rPr>
          <w:rFonts w:ascii="Arial" w:hAnsi="Arial" w:cs="Arial"/>
        </w:rPr>
        <w:t>frivilligsentraler</w:t>
      </w:r>
      <w:proofErr w:type="spellEnd"/>
      <w:r w:rsidRPr="00413602">
        <w:rPr>
          <w:rFonts w:ascii="Arial" w:hAnsi="Arial" w:cs="Arial"/>
        </w:rPr>
        <w:t xml:space="preserve"> for å styrke kunnskapsdeling og frivilligsamarbeid i regionen. </w:t>
      </w:r>
    </w:p>
    <w:p w14:paraId="5480DBC8" w14:textId="224CBD8D" w:rsidR="00413602" w:rsidRPr="00413602" w:rsidRDefault="00413602" w:rsidP="00413602">
      <w:pPr>
        <w:pStyle w:val="Topptekst"/>
        <w:rPr>
          <w:rFonts w:ascii="Arial" w:hAnsi="Arial" w:cs="Arial"/>
        </w:rPr>
      </w:pPr>
    </w:p>
    <w:p w14:paraId="6E7C591A" w14:textId="77777777" w:rsidR="00413602" w:rsidRPr="00413602" w:rsidRDefault="00413602" w:rsidP="00413602">
      <w:pPr>
        <w:pStyle w:val="Topptekst"/>
        <w:rPr>
          <w:rFonts w:ascii="Arial" w:hAnsi="Arial" w:cs="Arial"/>
          <w:b/>
          <w:bCs/>
        </w:rPr>
      </w:pPr>
      <w:r w:rsidRPr="00413602">
        <w:rPr>
          <w:rFonts w:ascii="Arial" w:hAnsi="Arial" w:cs="Arial"/>
          <w:b/>
          <w:bCs/>
        </w:rPr>
        <w:lastRenderedPageBreak/>
        <w:t>2.4 Samarbeid med kommune og lokalt nærings- og foreningsliv</w:t>
      </w:r>
    </w:p>
    <w:p w14:paraId="3373254B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Gulset Nærmiljøsenter skal være en aktiv samarbeidspartner for kommunen, lokale aktører, lag og foreninger for å utvikle lokalsamfunnet.</w:t>
      </w:r>
    </w:p>
    <w:p w14:paraId="766B89B5" w14:textId="732D7BBA" w:rsidR="004F7E3C" w:rsidRDefault="00413602" w:rsidP="005B26E6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Mål:</w:t>
      </w:r>
    </w:p>
    <w:p w14:paraId="0916041E" w14:textId="48EE3B73" w:rsidR="00413602" w:rsidRPr="00413602" w:rsidRDefault="00413602" w:rsidP="00413602">
      <w:pPr>
        <w:pStyle w:val="Topptekst"/>
        <w:numPr>
          <w:ilvl w:val="0"/>
          <w:numId w:val="6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Delta i relevante samarbeidsfora og planprosesser som påvirker bydelen. </w:t>
      </w:r>
    </w:p>
    <w:p w14:paraId="2CA89AD6" w14:textId="77777777" w:rsidR="00413602" w:rsidRPr="00413602" w:rsidRDefault="00413602" w:rsidP="00413602">
      <w:pPr>
        <w:pStyle w:val="Topptekst"/>
        <w:numPr>
          <w:ilvl w:val="0"/>
          <w:numId w:val="6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Samarbeide om felles prosjekter og arrangementer, både frivillig- og offentlig initierte. </w:t>
      </w:r>
    </w:p>
    <w:p w14:paraId="5B48D676" w14:textId="77777777" w:rsidR="00413602" w:rsidRPr="00413602" w:rsidRDefault="00413602" w:rsidP="00413602">
      <w:pPr>
        <w:pStyle w:val="Topptekst"/>
        <w:numPr>
          <w:ilvl w:val="0"/>
          <w:numId w:val="6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Synliggjøre nærmiljøsenterets rolle i lokale tiltak som bidrar til et mer inkluderende og aktivt samfunn. </w:t>
      </w:r>
    </w:p>
    <w:p w14:paraId="0CE879F2" w14:textId="77777777" w:rsidR="00BB138E" w:rsidRDefault="00BB138E" w:rsidP="00BB138E">
      <w:pPr>
        <w:pStyle w:val="Topptekst"/>
        <w:rPr>
          <w:rFonts w:ascii="Arial" w:hAnsi="Arial" w:cs="Arial"/>
          <w:b/>
          <w:bCs/>
        </w:rPr>
      </w:pPr>
    </w:p>
    <w:p w14:paraId="35DFC8A2" w14:textId="4119FF36" w:rsidR="00BB138E" w:rsidRPr="00BB138E" w:rsidRDefault="00BB138E" w:rsidP="00BB138E">
      <w:pPr>
        <w:pStyle w:val="Toppteks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2.5 </w:t>
      </w:r>
      <w:r w:rsidRPr="00BB138E">
        <w:rPr>
          <w:rFonts w:ascii="Arial" w:hAnsi="Arial" w:cs="Arial"/>
          <w:b/>
          <w:bCs/>
        </w:rPr>
        <w:t>Aktiv deltakelse i områdesatsingen Gulset 2028</w:t>
      </w:r>
    </w:p>
    <w:p w14:paraId="6520B429" w14:textId="77777777" w:rsidR="00BB138E" w:rsidRPr="00BB138E" w:rsidRDefault="00BB138E" w:rsidP="00BB138E">
      <w:pPr>
        <w:pStyle w:val="Topptekst"/>
        <w:rPr>
          <w:rFonts w:ascii="Arial" w:hAnsi="Arial" w:cs="Arial"/>
        </w:rPr>
      </w:pPr>
      <w:r w:rsidRPr="00BB138E">
        <w:rPr>
          <w:rFonts w:ascii="Arial" w:hAnsi="Arial" w:cs="Arial"/>
        </w:rPr>
        <w:t>Gulset Nærmiljøsenter skal være en sentral aktør i områdesatsingen og bidra med frivillighetsperspektivet inn i utviklingsarbeidet i bydelen.</w:t>
      </w:r>
    </w:p>
    <w:p w14:paraId="32AC6369" w14:textId="77777777" w:rsidR="00BB138E" w:rsidRPr="00BB138E" w:rsidRDefault="00BB138E" w:rsidP="00BB138E">
      <w:pPr>
        <w:pStyle w:val="Topptekst"/>
        <w:rPr>
          <w:rFonts w:ascii="Arial" w:hAnsi="Arial" w:cs="Arial"/>
        </w:rPr>
      </w:pPr>
      <w:r w:rsidRPr="00BB138E">
        <w:rPr>
          <w:rFonts w:ascii="Arial" w:hAnsi="Arial" w:cs="Arial"/>
        </w:rPr>
        <w:t>I perioden skal vi:</w:t>
      </w:r>
    </w:p>
    <w:p w14:paraId="1A6E76CF" w14:textId="5054810A" w:rsidR="00BB138E" w:rsidRPr="00BB138E" w:rsidRDefault="00BB138E" w:rsidP="00BB138E">
      <w:pPr>
        <w:pStyle w:val="Topptekst"/>
        <w:numPr>
          <w:ilvl w:val="0"/>
          <w:numId w:val="9"/>
        </w:numPr>
        <w:rPr>
          <w:rFonts w:ascii="Arial" w:hAnsi="Arial" w:cs="Arial"/>
        </w:rPr>
      </w:pPr>
      <w:r w:rsidRPr="00BB138E">
        <w:rPr>
          <w:rFonts w:ascii="Arial" w:hAnsi="Arial" w:cs="Arial"/>
        </w:rPr>
        <w:t>Delta aktivt i relevante ressursgrupper</w:t>
      </w:r>
      <w:r w:rsidR="005B26E6">
        <w:rPr>
          <w:rFonts w:ascii="Arial" w:hAnsi="Arial" w:cs="Arial"/>
        </w:rPr>
        <w:t>/samarbeid</w:t>
      </w:r>
    </w:p>
    <w:p w14:paraId="1AD09780" w14:textId="77777777" w:rsidR="00BB138E" w:rsidRPr="00BB138E" w:rsidRDefault="00BB138E" w:rsidP="00BB138E">
      <w:pPr>
        <w:pStyle w:val="Topptekst"/>
        <w:numPr>
          <w:ilvl w:val="0"/>
          <w:numId w:val="9"/>
        </w:numPr>
        <w:rPr>
          <w:rFonts w:ascii="Arial" w:hAnsi="Arial" w:cs="Arial"/>
        </w:rPr>
      </w:pPr>
      <w:r w:rsidRPr="00BB138E">
        <w:rPr>
          <w:rFonts w:ascii="Arial" w:hAnsi="Arial" w:cs="Arial"/>
        </w:rPr>
        <w:t xml:space="preserve">Bidra til </w:t>
      </w:r>
      <w:proofErr w:type="spellStart"/>
      <w:r w:rsidRPr="00BB138E">
        <w:rPr>
          <w:rFonts w:ascii="Arial" w:hAnsi="Arial" w:cs="Arial"/>
        </w:rPr>
        <w:t>samskaping</w:t>
      </w:r>
      <w:proofErr w:type="spellEnd"/>
      <w:r w:rsidRPr="00BB138E">
        <w:rPr>
          <w:rFonts w:ascii="Arial" w:hAnsi="Arial" w:cs="Arial"/>
        </w:rPr>
        <w:t xml:space="preserve"> mellom beboere, </w:t>
      </w:r>
      <w:proofErr w:type="spellStart"/>
      <w:r w:rsidRPr="00BB138E">
        <w:rPr>
          <w:rFonts w:ascii="Arial" w:hAnsi="Arial" w:cs="Arial"/>
        </w:rPr>
        <w:t>kommune</w:t>
      </w:r>
      <w:proofErr w:type="spellEnd"/>
      <w:r w:rsidRPr="00BB138E">
        <w:rPr>
          <w:rFonts w:ascii="Arial" w:hAnsi="Arial" w:cs="Arial"/>
        </w:rPr>
        <w:t xml:space="preserve"> og organisasjoner</w:t>
      </w:r>
    </w:p>
    <w:p w14:paraId="4F50DB19" w14:textId="77777777" w:rsidR="00BB138E" w:rsidRPr="00BB138E" w:rsidRDefault="00BB138E" w:rsidP="00BB138E">
      <w:pPr>
        <w:pStyle w:val="Topptekst"/>
        <w:numPr>
          <w:ilvl w:val="0"/>
          <w:numId w:val="9"/>
        </w:numPr>
        <w:rPr>
          <w:rFonts w:ascii="Arial" w:hAnsi="Arial" w:cs="Arial"/>
        </w:rPr>
      </w:pPr>
      <w:r w:rsidRPr="00BB138E">
        <w:rPr>
          <w:rFonts w:ascii="Arial" w:hAnsi="Arial" w:cs="Arial"/>
        </w:rPr>
        <w:t>Tilpasse prioriteringer slik at innsatsen gir varige effekter</w:t>
      </w:r>
    </w:p>
    <w:p w14:paraId="6BF22080" w14:textId="77777777" w:rsidR="00BB138E" w:rsidRPr="00BB138E" w:rsidRDefault="00BB138E" w:rsidP="00BB138E">
      <w:pPr>
        <w:pStyle w:val="Topptekst"/>
        <w:rPr>
          <w:rFonts w:ascii="Arial" w:hAnsi="Arial" w:cs="Arial"/>
        </w:rPr>
      </w:pPr>
      <w:r w:rsidRPr="00BB138E">
        <w:rPr>
          <w:rFonts w:ascii="Arial" w:hAnsi="Arial" w:cs="Arial"/>
        </w:rPr>
        <w:t>Områdesatsingen skal ses i sammenheng med ordinær drift og ikke skape ubalanse i organisasjonens bærekraft.</w:t>
      </w:r>
    </w:p>
    <w:p w14:paraId="14585B17" w14:textId="75109C31" w:rsidR="00413602" w:rsidRDefault="00413602" w:rsidP="00413602">
      <w:pPr>
        <w:pStyle w:val="Topptekst"/>
        <w:rPr>
          <w:rFonts w:ascii="Arial" w:hAnsi="Arial" w:cs="Arial"/>
        </w:rPr>
      </w:pPr>
    </w:p>
    <w:p w14:paraId="0613BEFF" w14:textId="77777777" w:rsidR="004F7E3C" w:rsidRPr="00413602" w:rsidRDefault="004F7E3C" w:rsidP="00413602">
      <w:pPr>
        <w:pStyle w:val="Topptekst"/>
        <w:rPr>
          <w:rFonts w:ascii="Arial" w:hAnsi="Arial" w:cs="Arial"/>
        </w:rPr>
      </w:pPr>
    </w:p>
    <w:p w14:paraId="1CAB3C40" w14:textId="77777777" w:rsidR="00413602" w:rsidRPr="00413602" w:rsidRDefault="00413602" w:rsidP="00413602">
      <w:pPr>
        <w:pStyle w:val="Topptekst"/>
        <w:rPr>
          <w:rFonts w:ascii="Arial" w:hAnsi="Arial" w:cs="Arial"/>
          <w:b/>
          <w:bCs/>
        </w:rPr>
      </w:pPr>
      <w:r w:rsidRPr="00413602">
        <w:rPr>
          <w:rFonts w:ascii="Arial" w:hAnsi="Arial" w:cs="Arial"/>
          <w:b/>
          <w:bCs/>
        </w:rPr>
        <w:t>2.5 Bærekraftig drift og økonomi</w:t>
      </w:r>
    </w:p>
    <w:p w14:paraId="7033343F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For å sikre virksomhetens langsiktige bærekraft skal Nærmiljøsenteret ha god økonomistyring og jobbe for stabile og forutsigbare finansieringsløsninger.</w:t>
      </w:r>
    </w:p>
    <w:p w14:paraId="77683C49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Mål:</w:t>
      </w:r>
    </w:p>
    <w:p w14:paraId="74DDAFD5" w14:textId="77777777" w:rsidR="00413602" w:rsidRPr="00413602" w:rsidRDefault="00413602" w:rsidP="00413602">
      <w:pPr>
        <w:pStyle w:val="Topptekst"/>
        <w:numPr>
          <w:ilvl w:val="0"/>
          <w:numId w:val="7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Opprettholde og styrke offentlig grunnfinansiering fra stat og kommune. </w:t>
      </w:r>
    </w:p>
    <w:p w14:paraId="77AF6D32" w14:textId="77777777" w:rsidR="00413602" w:rsidRPr="00413602" w:rsidRDefault="00413602" w:rsidP="00413602">
      <w:pPr>
        <w:pStyle w:val="Topptekst"/>
        <w:numPr>
          <w:ilvl w:val="0"/>
          <w:numId w:val="7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Arbeide for prosjektmidler og samarbeid som støtter strategiske målsettinger. </w:t>
      </w:r>
    </w:p>
    <w:p w14:paraId="1FFD09E2" w14:textId="77777777" w:rsidR="00413602" w:rsidRPr="00413602" w:rsidRDefault="00413602" w:rsidP="00413602">
      <w:pPr>
        <w:pStyle w:val="Topptekst"/>
        <w:numPr>
          <w:ilvl w:val="0"/>
          <w:numId w:val="7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Sikre forsvarlig økonomistyring, rapportering og kontroll i samsvar med offentlige krav og god praksis. </w:t>
      </w:r>
    </w:p>
    <w:p w14:paraId="4970DA2C" w14:textId="3E92EA7E" w:rsidR="00413602" w:rsidRDefault="00413602" w:rsidP="00413602">
      <w:pPr>
        <w:pStyle w:val="Topptekst"/>
        <w:rPr>
          <w:rFonts w:ascii="Arial" w:hAnsi="Arial" w:cs="Arial"/>
        </w:rPr>
      </w:pPr>
    </w:p>
    <w:p w14:paraId="5A7A76D8" w14:textId="77777777" w:rsidR="004F7E3C" w:rsidRPr="00413602" w:rsidRDefault="004F7E3C" w:rsidP="00413602">
      <w:pPr>
        <w:pStyle w:val="Topptekst"/>
        <w:rPr>
          <w:rFonts w:ascii="Arial" w:hAnsi="Arial" w:cs="Arial"/>
        </w:rPr>
      </w:pPr>
    </w:p>
    <w:p w14:paraId="096EB73C" w14:textId="77777777" w:rsidR="00413602" w:rsidRPr="00413602" w:rsidRDefault="00413602" w:rsidP="00413602">
      <w:pPr>
        <w:pStyle w:val="Topptekst"/>
        <w:rPr>
          <w:rFonts w:ascii="Arial" w:hAnsi="Arial" w:cs="Arial"/>
          <w:b/>
          <w:bCs/>
        </w:rPr>
      </w:pPr>
      <w:r w:rsidRPr="00413602">
        <w:rPr>
          <w:rFonts w:ascii="Arial" w:hAnsi="Arial" w:cs="Arial"/>
          <w:b/>
          <w:bCs/>
        </w:rPr>
        <w:t>3. Organisering og ansvar</w:t>
      </w:r>
    </w:p>
    <w:p w14:paraId="777825D3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Styret har ansvar for strategisk styring, økonomi og prioriteringer.</w:t>
      </w:r>
    </w:p>
    <w:p w14:paraId="57501639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Daglig leder har ansvar for den daglige gjennomføringen av planlagte aktiviteter og måloppnåelse.</w:t>
      </w:r>
    </w:p>
    <w:p w14:paraId="36716B3D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Frivillig koordinator og øvrige ansatte har ansvar for å følge opp frivillige, planlegge aktivitetstilbud og bidra til samarbeid med eksterne aktører.</w:t>
      </w:r>
    </w:p>
    <w:p w14:paraId="382BD788" w14:textId="272E14F6" w:rsidR="00413602" w:rsidRDefault="00413602" w:rsidP="00413602">
      <w:pPr>
        <w:pStyle w:val="Topptekst"/>
        <w:rPr>
          <w:rFonts w:ascii="Arial" w:hAnsi="Arial" w:cs="Arial"/>
        </w:rPr>
      </w:pPr>
    </w:p>
    <w:p w14:paraId="0E79F1DF" w14:textId="77777777" w:rsidR="004F7E3C" w:rsidRPr="00413602" w:rsidRDefault="004F7E3C" w:rsidP="00413602">
      <w:pPr>
        <w:pStyle w:val="Topptekst"/>
        <w:rPr>
          <w:rFonts w:ascii="Arial" w:hAnsi="Arial" w:cs="Arial"/>
        </w:rPr>
      </w:pPr>
    </w:p>
    <w:p w14:paraId="04F8441E" w14:textId="77777777" w:rsidR="00413602" w:rsidRPr="00413602" w:rsidRDefault="00413602" w:rsidP="00413602">
      <w:pPr>
        <w:pStyle w:val="Topptekst"/>
        <w:rPr>
          <w:rFonts w:ascii="Arial" w:hAnsi="Arial" w:cs="Arial"/>
          <w:b/>
          <w:bCs/>
        </w:rPr>
      </w:pPr>
      <w:r w:rsidRPr="00413602">
        <w:rPr>
          <w:rFonts w:ascii="Arial" w:hAnsi="Arial" w:cs="Arial"/>
          <w:b/>
          <w:bCs/>
        </w:rPr>
        <w:t>4. Prinsipper for perioden</w:t>
      </w:r>
    </w:p>
    <w:p w14:paraId="4359DFDB" w14:textId="77777777" w:rsidR="00413602" w:rsidRPr="00413602" w:rsidRDefault="00413602" w:rsidP="00413602">
      <w:pPr>
        <w:pStyle w:val="Topptekst"/>
        <w:rPr>
          <w:rFonts w:ascii="Arial" w:hAnsi="Arial" w:cs="Arial"/>
        </w:rPr>
      </w:pPr>
      <w:r w:rsidRPr="00413602">
        <w:rPr>
          <w:rFonts w:ascii="Arial" w:hAnsi="Arial" w:cs="Arial"/>
        </w:rPr>
        <w:t>Virksomheten skal:</w:t>
      </w:r>
    </w:p>
    <w:p w14:paraId="69EDADCC" w14:textId="77777777" w:rsidR="00413602" w:rsidRPr="00413602" w:rsidRDefault="00413602" w:rsidP="00413602">
      <w:pPr>
        <w:pStyle w:val="Topptekst"/>
        <w:numPr>
          <w:ilvl w:val="0"/>
          <w:numId w:val="8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>Være inkluderende og tilgjengelig for alle i bydelen.</w:t>
      </w:r>
    </w:p>
    <w:p w14:paraId="5E3151C2" w14:textId="77777777" w:rsidR="00413602" w:rsidRPr="00413602" w:rsidRDefault="00413602" w:rsidP="00413602">
      <w:pPr>
        <w:pStyle w:val="Topptekst"/>
        <w:numPr>
          <w:ilvl w:val="0"/>
          <w:numId w:val="8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>Bygge og styrke lokale fellesskap og nettverk.</w:t>
      </w:r>
    </w:p>
    <w:p w14:paraId="251A79D6" w14:textId="77777777" w:rsidR="00413602" w:rsidRPr="00413602" w:rsidRDefault="00413602" w:rsidP="00413602">
      <w:pPr>
        <w:pStyle w:val="Topptekst"/>
        <w:numPr>
          <w:ilvl w:val="0"/>
          <w:numId w:val="8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Være fleksibel og </w:t>
      </w:r>
      <w:proofErr w:type="spellStart"/>
      <w:r w:rsidRPr="00413602">
        <w:rPr>
          <w:rFonts w:ascii="Arial" w:hAnsi="Arial" w:cs="Arial"/>
        </w:rPr>
        <w:t>responsiv</w:t>
      </w:r>
      <w:proofErr w:type="spellEnd"/>
      <w:r w:rsidRPr="00413602">
        <w:rPr>
          <w:rFonts w:ascii="Arial" w:hAnsi="Arial" w:cs="Arial"/>
        </w:rPr>
        <w:t xml:space="preserve"> på behov i lokalmiljøet.</w:t>
      </w:r>
    </w:p>
    <w:p w14:paraId="03C0D1F9" w14:textId="77777777" w:rsidR="00413602" w:rsidRPr="00413602" w:rsidRDefault="00413602" w:rsidP="00413602">
      <w:pPr>
        <w:pStyle w:val="Topptekst"/>
        <w:numPr>
          <w:ilvl w:val="0"/>
          <w:numId w:val="8"/>
        </w:numPr>
        <w:rPr>
          <w:rFonts w:ascii="Arial" w:hAnsi="Arial" w:cs="Arial"/>
        </w:rPr>
      </w:pPr>
      <w:r w:rsidRPr="00413602">
        <w:rPr>
          <w:rFonts w:ascii="Arial" w:hAnsi="Arial" w:cs="Arial"/>
        </w:rPr>
        <w:t xml:space="preserve">Arbeide etter prinsipper for trygg og bærekraftig frivillig innsats. </w:t>
      </w:r>
    </w:p>
    <w:p w14:paraId="3270D8ED" w14:textId="3D0E021A" w:rsidR="008D4296" w:rsidRDefault="008D4296" w:rsidP="447EE1BE">
      <w:pPr>
        <w:pStyle w:val="Topptekst"/>
        <w:tabs>
          <w:tab w:val="clear" w:pos="4536"/>
          <w:tab w:val="clear" w:pos="9072"/>
        </w:tabs>
        <w:rPr>
          <w:rFonts w:ascii="Arial" w:hAnsi="Arial" w:cs="Arial"/>
        </w:rPr>
      </w:pPr>
    </w:p>
    <w:p w14:paraId="797B0365" w14:textId="0ECD1153" w:rsidR="447EE1BE" w:rsidRDefault="447EE1BE" w:rsidP="447EE1BE">
      <w:pPr>
        <w:pStyle w:val="Topptekst"/>
        <w:tabs>
          <w:tab w:val="clear" w:pos="4536"/>
          <w:tab w:val="clear" w:pos="9072"/>
        </w:tabs>
        <w:rPr>
          <w:rFonts w:ascii="Arial" w:hAnsi="Arial" w:cs="Arial"/>
        </w:rPr>
      </w:pPr>
    </w:p>
    <w:p w14:paraId="0FBA7804" w14:textId="2D2190D2" w:rsidR="008D4296" w:rsidRDefault="008D4296">
      <w:pPr>
        <w:pStyle w:val="Topptekst"/>
        <w:tabs>
          <w:tab w:val="clear" w:pos="4536"/>
          <w:tab w:val="clear" w:pos="9072"/>
        </w:tabs>
        <w:rPr>
          <w:rFonts w:ascii="Arial" w:hAnsi="Arial" w:cs="Arial"/>
        </w:rPr>
      </w:pPr>
    </w:p>
    <w:sectPr w:rsidR="008D4296" w:rsidSect="00BD7C12">
      <w:headerReference w:type="default" r:id="rId11"/>
      <w:footerReference w:type="default" r:id="rId12"/>
      <w:headerReference w:type="first" r:id="rId13"/>
      <w:footerReference w:type="first" r:id="rId14"/>
      <w:pgSz w:w="11907" w:h="16840"/>
      <w:pgMar w:top="851" w:right="851" w:bottom="1418" w:left="1134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E2A0E6" w14:textId="77777777" w:rsidR="007212F1" w:rsidRDefault="007212F1">
      <w:r>
        <w:separator/>
      </w:r>
    </w:p>
  </w:endnote>
  <w:endnote w:type="continuationSeparator" w:id="0">
    <w:p w14:paraId="23495319" w14:textId="77777777" w:rsidR="007212F1" w:rsidRDefault="007212F1">
      <w:r>
        <w:continuationSeparator/>
      </w:r>
    </w:p>
  </w:endnote>
  <w:endnote w:type="continuationNotice" w:id="1">
    <w:p w14:paraId="29EE5A6D" w14:textId="77777777" w:rsidR="007212F1" w:rsidRDefault="007212F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C551D" w14:textId="50C7588D" w:rsidR="00482A33" w:rsidRPr="002969A3" w:rsidRDefault="00160389" w:rsidP="002969A3">
    <w:pPr>
      <w:pStyle w:val="Bunntekst"/>
      <w:jc w:val="center"/>
      <w:rPr>
        <w:rFonts w:ascii="Trebuchet MS" w:hAnsi="Trebuchet MS"/>
        <w:b/>
        <w:sz w:val="16"/>
        <w:szCs w:val="16"/>
      </w:rPr>
    </w:pPr>
    <w:r>
      <w:rPr>
        <w:rFonts w:ascii="Trebuchet MS" w:hAnsi="Trebuchet MS"/>
        <w:b/>
        <w:noProof/>
        <w:sz w:val="20"/>
      </w:rPr>
      <w:drawing>
        <wp:anchor distT="0" distB="0" distL="114300" distR="114300" simplePos="0" relativeHeight="251658242" behindDoc="1" locked="0" layoutInCell="1" allowOverlap="1" wp14:anchorId="68E23EE0" wp14:editId="4A930CDD">
          <wp:simplePos x="0" y="0"/>
          <wp:positionH relativeFrom="column">
            <wp:posOffset>2874010</wp:posOffset>
          </wp:positionH>
          <wp:positionV relativeFrom="paragraph">
            <wp:posOffset>-4283075</wp:posOffset>
          </wp:positionV>
          <wp:extent cx="5715000" cy="5613400"/>
          <wp:effectExtent l="0" t="0" r="0" b="0"/>
          <wp:wrapNone/>
          <wp:docPr id="10" name="Bilde 10" descr="02 Nærmiljøsenter ikon grønn gradert beskaaret 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02 Nærmiljøsenter ikon grønn gradert beskaaret OK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50000" contrast="-6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5613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t xml:space="preserve">Side </w: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begin"/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instrText xml:space="preserve"> PAGE </w:instrTex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separate"/>
    </w:r>
    <w:r w:rsidR="00BB1695">
      <w:rPr>
        <w:rStyle w:val="Sidetall"/>
        <w:rFonts w:ascii="Trebuchet MS" w:hAnsi="Trebuchet MS"/>
        <w:b/>
        <w:noProof/>
        <w:snapToGrid w:val="0"/>
        <w:sz w:val="16"/>
        <w:szCs w:val="16"/>
      </w:rPr>
      <w:t>2</w: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end"/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t xml:space="preserve"> av </w: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begin"/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instrText xml:space="preserve"> NUMPAGES </w:instrTex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separate"/>
    </w:r>
    <w:r w:rsidR="00BB1695">
      <w:rPr>
        <w:rStyle w:val="Sidetall"/>
        <w:rFonts w:ascii="Trebuchet MS" w:hAnsi="Trebuchet MS"/>
        <w:b/>
        <w:noProof/>
        <w:snapToGrid w:val="0"/>
        <w:sz w:val="16"/>
        <w:szCs w:val="16"/>
      </w:rPr>
      <w:t>2</w:t>
    </w:r>
    <w:r w:rsidR="00482A33"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E8A9FB" w14:textId="6182EE96" w:rsidR="447EE1BE" w:rsidRDefault="00BB138E" w:rsidP="447EE1BE">
    <w:pPr>
      <w:ind w:left="1410" w:hanging="702"/>
      <w:rPr>
        <w:rFonts w:ascii="Tahoma" w:hAnsi="Tahoma" w:cs="Tahoma"/>
        <w:b/>
        <w:bCs/>
        <w:sz w:val="16"/>
        <w:szCs w:val="16"/>
      </w:rPr>
    </w:pPr>
    <w:r>
      <w:rPr>
        <w:noProof/>
      </w:rPr>
      <w:drawing>
        <wp:anchor distT="0" distB="0" distL="114300" distR="114300" simplePos="0" relativeHeight="251657216" behindDoc="1" locked="0" layoutInCell="1" allowOverlap="1" wp14:anchorId="427D6614" wp14:editId="700ECDC6">
          <wp:simplePos x="0" y="0"/>
          <wp:positionH relativeFrom="character">
            <wp:posOffset>-678815</wp:posOffset>
          </wp:positionH>
          <wp:positionV relativeFrom="paragraph">
            <wp:posOffset>119380</wp:posOffset>
          </wp:positionV>
          <wp:extent cx="533400" cy="523875"/>
          <wp:effectExtent l="0" t="0" r="0" b="0"/>
          <wp:wrapNone/>
          <wp:docPr id="6186736" name="Bilde 8" descr="02 Nærmiljøsenter ikon grønn gradert beskaaret 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e 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523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3E22206" w14:textId="34A419EF" w:rsidR="00482A33" w:rsidRPr="006E1AF0" w:rsidRDefault="447EE1BE" w:rsidP="0047038C">
    <w:pPr>
      <w:ind w:left="1410" w:hanging="702"/>
      <w:rPr>
        <w:rFonts w:ascii="Tahoma" w:hAnsi="Tahoma" w:cs="Tahoma"/>
        <w:sz w:val="16"/>
        <w:szCs w:val="16"/>
      </w:rPr>
    </w:pPr>
    <w:r w:rsidRPr="447EE1BE">
      <w:rPr>
        <w:rFonts w:ascii="Tahoma" w:hAnsi="Tahoma" w:cs="Tahoma"/>
        <w:b/>
        <w:bCs/>
        <w:sz w:val="16"/>
        <w:szCs w:val="16"/>
      </w:rPr>
      <w:t>Gulset Nærmiljøsenter</w:t>
    </w:r>
  </w:p>
  <w:p w14:paraId="0540135B" w14:textId="73FCA561" w:rsidR="00FA2832" w:rsidRDefault="447EE1BE" w:rsidP="447EE1BE">
    <w:pPr>
      <w:ind w:left="1410" w:hanging="702"/>
      <w:rPr>
        <w:rFonts w:ascii="Tahoma" w:hAnsi="Tahoma" w:cs="Tahoma"/>
        <w:sz w:val="16"/>
        <w:szCs w:val="16"/>
      </w:rPr>
    </w:pPr>
    <w:r w:rsidRPr="447EE1BE">
      <w:rPr>
        <w:rFonts w:ascii="Tahoma" w:hAnsi="Tahoma" w:cs="Tahoma"/>
        <w:sz w:val="16"/>
        <w:szCs w:val="16"/>
      </w:rPr>
      <w:t>Nyhusvegen 14,</w:t>
    </w:r>
    <w:r w:rsidR="00FA2832">
      <w:tab/>
    </w:r>
    <w:r w:rsidR="00FA2832">
      <w:tab/>
    </w:r>
    <w:r w:rsidR="00FA2832">
      <w:tab/>
    </w:r>
    <w:r w:rsidRPr="447EE1BE">
      <w:rPr>
        <w:rFonts w:ascii="Tahoma" w:hAnsi="Tahoma" w:cs="Tahoma"/>
        <w:sz w:val="16"/>
        <w:szCs w:val="16"/>
      </w:rPr>
      <w:t>Org.nr.: 994 922 106</w:t>
    </w:r>
    <w:r w:rsidR="00FA2832">
      <w:tab/>
    </w:r>
    <w:r w:rsidR="00FA2832">
      <w:tab/>
    </w:r>
    <w:r w:rsidRPr="447EE1BE">
      <w:rPr>
        <w:rFonts w:ascii="Tahoma" w:hAnsi="Tahoma" w:cs="Tahoma"/>
        <w:sz w:val="16"/>
        <w:szCs w:val="16"/>
      </w:rPr>
      <w:t>www.gulset.org</w:t>
    </w:r>
  </w:p>
  <w:p w14:paraId="06332F01" w14:textId="682F271E" w:rsidR="00482A33" w:rsidRPr="005F6026" w:rsidRDefault="00FA2832" w:rsidP="00BB138E">
    <w:pPr>
      <w:ind w:firstLine="708"/>
      <w:rPr>
        <w:rFonts w:ascii="Tahoma" w:hAnsi="Tahoma" w:cs="Tahoma"/>
        <w:sz w:val="16"/>
        <w:szCs w:val="16"/>
      </w:rPr>
    </w:pPr>
    <w:r w:rsidRPr="005F6026">
      <w:rPr>
        <w:rFonts w:ascii="Tahoma" w:hAnsi="Tahoma" w:cs="Tahoma"/>
        <w:sz w:val="16"/>
        <w:szCs w:val="16"/>
      </w:rPr>
      <w:t xml:space="preserve">Postboks </w:t>
    </w:r>
    <w:r>
      <w:rPr>
        <w:rFonts w:ascii="Tahoma" w:hAnsi="Tahoma" w:cs="Tahoma"/>
        <w:sz w:val="16"/>
        <w:szCs w:val="16"/>
      </w:rPr>
      <w:t>1821</w:t>
    </w:r>
    <w:r w:rsidRPr="005F6026">
      <w:rPr>
        <w:rFonts w:ascii="Tahoma" w:hAnsi="Tahoma" w:cs="Tahoma"/>
        <w:sz w:val="16"/>
        <w:szCs w:val="16"/>
      </w:rPr>
      <w:t>, 3703 Skien</w:t>
    </w:r>
    <w:r w:rsidRPr="006E1AF0">
      <w:rPr>
        <w:rFonts w:ascii="Tahoma" w:hAnsi="Tahoma" w:cs="Tahoma"/>
        <w:sz w:val="16"/>
        <w:szCs w:val="16"/>
      </w:rPr>
      <w:t xml:space="preserve"> </w:t>
    </w:r>
    <w:r>
      <w:rPr>
        <w:rFonts w:ascii="Tahoma" w:hAnsi="Tahoma" w:cs="Tahoma"/>
        <w:sz w:val="16"/>
        <w:szCs w:val="16"/>
      </w:rPr>
      <w:tab/>
    </w:r>
    <w:r>
      <w:rPr>
        <w:rFonts w:ascii="Tahoma" w:hAnsi="Tahoma" w:cs="Tahoma"/>
        <w:sz w:val="16"/>
        <w:szCs w:val="16"/>
      </w:rPr>
      <w:tab/>
    </w:r>
    <w:r w:rsidR="00482A33" w:rsidRPr="006E1AF0">
      <w:rPr>
        <w:rFonts w:ascii="Tahoma" w:hAnsi="Tahoma" w:cs="Tahoma"/>
        <w:sz w:val="16"/>
        <w:szCs w:val="16"/>
      </w:rPr>
      <w:t>Telefon:</w:t>
    </w:r>
    <w:r w:rsidR="00482A33">
      <w:rPr>
        <w:rFonts w:ascii="Tahoma" w:hAnsi="Tahoma" w:cs="Tahoma"/>
        <w:sz w:val="16"/>
        <w:szCs w:val="16"/>
      </w:rPr>
      <w:t xml:space="preserve"> 93 42 74 16</w:t>
    </w:r>
    <w:r w:rsidR="00482A33" w:rsidRPr="006E1AF0">
      <w:rPr>
        <w:rFonts w:ascii="Tahoma" w:hAnsi="Tahoma" w:cs="Tahoma"/>
        <w:sz w:val="16"/>
        <w:szCs w:val="16"/>
      </w:rPr>
      <w:tab/>
    </w:r>
    <w:r w:rsidR="00482A33" w:rsidRPr="006E1AF0">
      <w:rPr>
        <w:rFonts w:ascii="Tahoma" w:hAnsi="Tahoma" w:cs="Tahoma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F11B2C" w14:textId="77777777" w:rsidR="007212F1" w:rsidRDefault="007212F1">
      <w:r>
        <w:separator/>
      </w:r>
    </w:p>
  </w:footnote>
  <w:footnote w:type="continuationSeparator" w:id="0">
    <w:p w14:paraId="17767961" w14:textId="77777777" w:rsidR="007212F1" w:rsidRDefault="007212F1">
      <w:r>
        <w:continuationSeparator/>
      </w:r>
    </w:p>
  </w:footnote>
  <w:footnote w:type="continuationNotice" w:id="1">
    <w:p w14:paraId="2C3A6987" w14:textId="77777777" w:rsidR="007212F1" w:rsidRDefault="007212F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254F2" w14:textId="73BCB1E2" w:rsidR="00482A33" w:rsidRDefault="00160389" w:rsidP="003007D3">
    <w:pPr>
      <w:pStyle w:val="Topptekst"/>
      <w:jc w:val="right"/>
      <w:rPr>
        <w:rFonts w:ascii="Trebuchet MS" w:hAnsi="Trebuchet MS"/>
        <w:b/>
        <w:sz w:val="20"/>
      </w:rPr>
    </w:pPr>
    <w:r>
      <w:rPr>
        <w:rFonts w:ascii="Trebuchet MS" w:hAnsi="Trebuchet MS"/>
        <w:b/>
        <w:noProof/>
        <w:sz w:val="20"/>
      </w:rPr>
      <w:drawing>
        <wp:anchor distT="0" distB="0" distL="114300" distR="114300" simplePos="0" relativeHeight="251658241" behindDoc="1" locked="0" layoutInCell="1" allowOverlap="1" wp14:anchorId="2156B004" wp14:editId="15AB54D5">
          <wp:simplePos x="0" y="0"/>
          <wp:positionH relativeFrom="column">
            <wp:posOffset>6331585</wp:posOffset>
          </wp:positionH>
          <wp:positionV relativeFrom="paragraph">
            <wp:posOffset>-37465</wp:posOffset>
          </wp:positionV>
          <wp:extent cx="228600" cy="224790"/>
          <wp:effectExtent l="0" t="0" r="0" b="0"/>
          <wp:wrapTight wrapText="bothSides">
            <wp:wrapPolygon edited="0">
              <wp:start x="0" y="0"/>
              <wp:lineTo x="0" y="20136"/>
              <wp:lineTo x="19800" y="20136"/>
              <wp:lineTo x="19800" y="0"/>
              <wp:lineTo x="0" y="0"/>
            </wp:wrapPolygon>
          </wp:wrapTight>
          <wp:docPr id="9" name="Bilde 9" descr="02 Nærmiljøsenter ikon grønn gradert beskaaret 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02 Nærmiljøsenter ikon grønn gradert beskaaret O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24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2A33">
      <w:rPr>
        <w:rFonts w:ascii="Trebuchet MS" w:hAnsi="Trebuchet MS"/>
        <w:b/>
        <w:sz w:val="20"/>
      </w:rPr>
      <w:t>Gulset Nærmiljøsenter</w:t>
    </w:r>
  </w:p>
  <w:p w14:paraId="6E118A13" w14:textId="77777777" w:rsidR="00482A33" w:rsidRPr="002969A3" w:rsidRDefault="00482A33" w:rsidP="003007D3">
    <w:pPr>
      <w:pStyle w:val="Topptekst"/>
      <w:jc w:val="right"/>
      <w:rPr>
        <w:rFonts w:ascii="Trebuchet MS" w:hAnsi="Trebuchet MS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0FF71" w14:textId="77777777" w:rsidR="00482A33" w:rsidRPr="00482A33" w:rsidRDefault="00160389" w:rsidP="00482A33">
    <w:pPr>
      <w:pStyle w:val="Topptekst"/>
    </w:pPr>
    <w:r>
      <w:rPr>
        <w:noProof/>
      </w:rPr>
      <w:drawing>
        <wp:inline distT="0" distB="0" distL="0" distR="0" wp14:anchorId="06614CEF" wp14:editId="5DD12DB6">
          <wp:extent cx="6414135" cy="860425"/>
          <wp:effectExtent l="0" t="0" r="0" b="0"/>
          <wp:docPr id="2" name="Bilde 2" descr="04 b Gulset logo grønn + sort beskaare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4 b Gulset logo grønn + sort beskaare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14135" cy="860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E4771"/>
    <w:multiLevelType w:val="multilevel"/>
    <w:tmpl w:val="DA989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B1D3D96"/>
    <w:multiLevelType w:val="multilevel"/>
    <w:tmpl w:val="CBE009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C5C36A2"/>
    <w:multiLevelType w:val="multilevel"/>
    <w:tmpl w:val="3572C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E321A11"/>
    <w:multiLevelType w:val="multilevel"/>
    <w:tmpl w:val="48903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E65B30"/>
    <w:multiLevelType w:val="multilevel"/>
    <w:tmpl w:val="1A823E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3127029"/>
    <w:multiLevelType w:val="multilevel"/>
    <w:tmpl w:val="42423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3E344C3"/>
    <w:multiLevelType w:val="multilevel"/>
    <w:tmpl w:val="392A8C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E0F1220"/>
    <w:multiLevelType w:val="multilevel"/>
    <w:tmpl w:val="F992E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1DE26F9"/>
    <w:multiLevelType w:val="multilevel"/>
    <w:tmpl w:val="B8201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89343872">
    <w:abstractNumId w:val="5"/>
  </w:num>
  <w:num w:numId="2" w16cid:durableId="1619215050">
    <w:abstractNumId w:val="3"/>
  </w:num>
  <w:num w:numId="3" w16cid:durableId="1406369209">
    <w:abstractNumId w:val="2"/>
  </w:num>
  <w:num w:numId="4" w16cid:durableId="1742556414">
    <w:abstractNumId w:val="6"/>
  </w:num>
  <w:num w:numId="5" w16cid:durableId="194539707">
    <w:abstractNumId w:val="7"/>
  </w:num>
  <w:num w:numId="6" w16cid:durableId="1135173495">
    <w:abstractNumId w:val="0"/>
  </w:num>
  <w:num w:numId="7" w16cid:durableId="1899709229">
    <w:abstractNumId w:val="1"/>
  </w:num>
  <w:num w:numId="8" w16cid:durableId="1438675434">
    <w:abstractNumId w:val="4"/>
  </w:num>
  <w:num w:numId="9" w16cid:durableId="5029400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64A"/>
    <w:rsid w:val="000013DB"/>
    <w:rsid w:val="0006017A"/>
    <w:rsid w:val="00061153"/>
    <w:rsid w:val="00066A18"/>
    <w:rsid w:val="00087A9D"/>
    <w:rsid w:val="00096B2C"/>
    <w:rsid w:val="000B034D"/>
    <w:rsid w:val="000D1A40"/>
    <w:rsid w:val="001239C9"/>
    <w:rsid w:val="00130818"/>
    <w:rsid w:val="00160389"/>
    <w:rsid w:val="00164CB6"/>
    <w:rsid w:val="001809D2"/>
    <w:rsid w:val="00191862"/>
    <w:rsid w:val="001954B6"/>
    <w:rsid w:val="001C7ED7"/>
    <w:rsid w:val="001E564A"/>
    <w:rsid w:val="001F5A43"/>
    <w:rsid w:val="00205F5B"/>
    <w:rsid w:val="0020661C"/>
    <w:rsid w:val="00213D80"/>
    <w:rsid w:val="00273880"/>
    <w:rsid w:val="00293799"/>
    <w:rsid w:val="002969A3"/>
    <w:rsid w:val="002A5136"/>
    <w:rsid w:val="002C09E0"/>
    <w:rsid w:val="002E1CDF"/>
    <w:rsid w:val="002F46D6"/>
    <w:rsid w:val="003007D3"/>
    <w:rsid w:val="00316B9D"/>
    <w:rsid w:val="0032713D"/>
    <w:rsid w:val="0033197A"/>
    <w:rsid w:val="003427FC"/>
    <w:rsid w:val="003466EF"/>
    <w:rsid w:val="003511A2"/>
    <w:rsid w:val="00354057"/>
    <w:rsid w:val="00357CDF"/>
    <w:rsid w:val="003756AB"/>
    <w:rsid w:val="003A44FC"/>
    <w:rsid w:val="003F6943"/>
    <w:rsid w:val="00413602"/>
    <w:rsid w:val="00456640"/>
    <w:rsid w:val="0047038C"/>
    <w:rsid w:val="00482A33"/>
    <w:rsid w:val="0049553F"/>
    <w:rsid w:val="004A3924"/>
    <w:rsid w:val="004B04B6"/>
    <w:rsid w:val="004E704C"/>
    <w:rsid w:val="004F7E3C"/>
    <w:rsid w:val="005026F2"/>
    <w:rsid w:val="00545E7B"/>
    <w:rsid w:val="00554D80"/>
    <w:rsid w:val="00567E21"/>
    <w:rsid w:val="0057578E"/>
    <w:rsid w:val="00576A0A"/>
    <w:rsid w:val="00580EF1"/>
    <w:rsid w:val="005A2D2F"/>
    <w:rsid w:val="005B26E6"/>
    <w:rsid w:val="005E6DE1"/>
    <w:rsid w:val="005F6026"/>
    <w:rsid w:val="00603701"/>
    <w:rsid w:val="00614FB5"/>
    <w:rsid w:val="00627F12"/>
    <w:rsid w:val="00636D6A"/>
    <w:rsid w:val="00656EC7"/>
    <w:rsid w:val="00671F7B"/>
    <w:rsid w:val="00683A45"/>
    <w:rsid w:val="006C1D67"/>
    <w:rsid w:val="006C71C8"/>
    <w:rsid w:val="006D783C"/>
    <w:rsid w:val="006E1AF0"/>
    <w:rsid w:val="006F1A2C"/>
    <w:rsid w:val="0070477B"/>
    <w:rsid w:val="007212F1"/>
    <w:rsid w:val="00763F5B"/>
    <w:rsid w:val="00783562"/>
    <w:rsid w:val="00791B75"/>
    <w:rsid w:val="007A5759"/>
    <w:rsid w:val="007D02AD"/>
    <w:rsid w:val="007D74CE"/>
    <w:rsid w:val="007F0B0F"/>
    <w:rsid w:val="00836EE1"/>
    <w:rsid w:val="00873904"/>
    <w:rsid w:val="00884959"/>
    <w:rsid w:val="0089463D"/>
    <w:rsid w:val="008A1EC1"/>
    <w:rsid w:val="008D1105"/>
    <w:rsid w:val="008D4296"/>
    <w:rsid w:val="008D7E97"/>
    <w:rsid w:val="00903455"/>
    <w:rsid w:val="009036FE"/>
    <w:rsid w:val="009073A8"/>
    <w:rsid w:val="00952C82"/>
    <w:rsid w:val="0096261E"/>
    <w:rsid w:val="009674F4"/>
    <w:rsid w:val="00990D21"/>
    <w:rsid w:val="009B548E"/>
    <w:rsid w:val="009B623F"/>
    <w:rsid w:val="009C7ACF"/>
    <w:rsid w:val="009F0D29"/>
    <w:rsid w:val="00A24B96"/>
    <w:rsid w:val="00A45BA0"/>
    <w:rsid w:val="00A6215A"/>
    <w:rsid w:val="00A961A1"/>
    <w:rsid w:val="00AA50CA"/>
    <w:rsid w:val="00AF2EF2"/>
    <w:rsid w:val="00AF3303"/>
    <w:rsid w:val="00B37316"/>
    <w:rsid w:val="00B56573"/>
    <w:rsid w:val="00B953EC"/>
    <w:rsid w:val="00BA3617"/>
    <w:rsid w:val="00BB138E"/>
    <w:rsid w:val="00BB1695"/>
    <w:rsid w:val="00BD7C12"/>
    <w:rsid w:val="00C35959"/>
    <w:rsid w:val="00C35C4C"/>
    <w:rsid w:val="00C43AEC"/>
    <w:rsid w:val="00C45661"/>
    <w:rsid w:val="00C535A7"/>
    <w:rsid w:val="00C71184"/>
    <w:rsid w:val="00C94E9A"/>
    <w:rsid w:val="00CC49D6"/>
    <w:rsid w:val="00CE059B"/>
    <w:rsid w:val="00CE0E32"/>
    <w:rsid w:val="00D60453"/>
    <w:rsid w:val="00DA191F"/>
    <w:rsid w:val="00DB05B5"/>
    <w:rsid w:val="00DE3357"/>
    <w:rsid w:val="00E24FCB"/>
    <w:rsid w:val="00E63327"/>
    <w:rsid w:val="00E6627B"/>
    <w:rsid w:val="00EB0FEC"/>
    <w:rsid w:val="00EF4913"/>
    <w:rsid w:val="00EF779D"/>
    <w:rsid w:val="00F4300D"/>
    <w:rsid w:val="00F67E91"/>
    <w:rsid w:val="00F72B26"/>
    <w:rsid w:val="00F97694"/>
    <w:rsid w:val="00FA2832"/>
    <w:rsid w:val="00FC5B16"/>
    <w:rsid w:val="02CA637A"/>
    <w:rsid w:val="03A7C431"/>
    <w:rsid w:val="121C9BA8"/>
    <w:rsid w:val="1B0A0D46"/>
    <w:rsid w:val="30B8E993"/>
    <w:rsid w:val="376649DC"/>
    <w:rsid w:val="3DF69719"/>
    <w:rsid w:val="447EE1BE"/>
    <w:rsid w:val="47B2ED38"/>
    <w:rsid w:val="4BFC7692"/>
    <w:rsid w:val="4D0FE6A3"/>
    <w:rsid w:val="5B6B5632"/>
    <w:rsid w:val="5CC68CFD"/>
    <w:rsid w:val="5F81EE70"/>
    <w:rsid w:val="64BAB2BE"/>
    <w:rsid w:val="6720FD5D"/>
    <w:rsid w:val="6E9D5666"/>
    <w:rsid w:val="6EF14638"/>
    <w:rsid w:val="7566F1E0"/>
    <w:rsid w:val="7663A36E"/>
    <w:rsid w:val="773B193F"/>
    <w:rsid w:val="7A628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A53F9C"/>
  <w15:chartTrackingRefBased/>
  <w15:docId w15:val="{B1958564-A839-4956-BD03-F40EDD320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</w:rPr>
  </w:style>
  <w:style w:type="paragraph" w:styleId="Overskrift1">
    <w:name w:val="heading 1"/>
    <w:basedOn w:val="Normal"/>
    <w:next w:val="Normal"/>
    <w:link w:val="Overskrift1Tegn"/>
    <w:qFormat/>
    <w:rsid w:val="001954B6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Overskrift2">
    <w:name w:val="heading 2"/>
    <w:basedOn w:val="Normal"/>
    <w:next w:val="Normal"/>
    <w:link w:val="Overskrift2Tegn"/>
    <w:semiHidden/>
    <w:unhideWhenUsed/>
    <w:qFormat/>
    <w:rsid w:val="0041360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Overskrift3">
    <w:name w:val="heading 3"/>
    <w:basedOn w:val="Normal"/>
    <w:next w:val="Normal"/>
    <w:link w:val="Overskrift3Tegn"/>
    <w:unhideWhenUsed/>
    <w:qFormat/>
    <w:rsid w:val="00836EE1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Overskrift4">
    <w:name w:val="heading 4"/>
    <w:basedOn w:val="Normal"/>
    <w:next w:val="Normal"/>
    <w:link w:val="Overskrift4Tegn"/>
    <w:semiHidden/>
    <w:unhideWhenUsed/>
    <w:qFormat/>
    <w:rsid w:val="0041360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pPr>
      <w:tabs>
        <w:tab w:val="center" w:pos="4536"/>
        <w:tab w:val="right" w:pos="9072"/>
      </w:tabs>
    </w:pPr>
  </w:style>
  <w:style w:type="paragraph" w:styleId="Bunntekst">
    <w:name w:val="footer"/>
    <w:basedOn w:val="Normal"/>
    <w:pPr>
      <w:tabs>
        <w:tab w:val="center" w:pos="4536"/>
        <w:tab w:val="right" w:pos="9072"/>
      </w:tabs>
    </w:pPr>
  </w:style>
  <w:style w:type="character" w:styleId="Sidetall">
    <w:name w:val="page number"/>
    <w:basedOn w:val="Standardskriftforavsnitt"/>
  </w:style>
  <w:style w:type="character" w:styleId="Hyperkobling">
    <w:name w:val="Hyperlink"/>
    <w:rsid w:val="002A5136"/>
    <w:rPr>
      <w:color w:val="0000FF"/>
      <w:u w:val="single"/>
    </w:rPr>
  </w:style>
  <w:style w:type="paragraph" w:styleId="Bobletekst">
    <w:name w:val="Balloon Text"/>
    <w:basedOn w:val="Normal"/>
    <w:semiHidden/>
    <w:rsid w:val="006F1A2C"/>
    <w:rPr>
      <w:rFonts w:ascii="Tahoma" w:hAnsi="Tahoma" w:cs="Tahoma"/>
      <w:sz w:val="16"/>
      <w:szCs w:val="16"/>
    </w:rPr>
  </w:style>
  <w:style w:type="character" w:styleId="Ulstomtale">
    <w:name w:val="Unresolved Mention"/>
    <w:basedOn w:val="Standardskriftforavsnitt"/>
    <w:uiPriority w:val="99"/>
    <w:semiHidden/>
    <w:unhideWhenUsed/>
    <w:rsid w:val="001E564A"/>
    <w:rPr>
      <w:color w:val="605E5C"/>
      <w:shd w:val="clear" w:color="auto" w:fill="E1DFDD"/>
    </w:rPr>
  </w:style>
  <w:style w:type="character" w:customStyle="1" w:styleId="Overskrift1Tegn">
    <w:name w:val="Overskrift 1 Tegn"/>
    <w:basedOn w:val="Standardskriftforavsnitt"/>
    <w:link w:val="Overskrift1"/>
    <w:rsid w:val="001954B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rsid w:val="00836EE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Overskrift2Tegn">
    <w:name w:val="Overskrift 2 Tegn"/>
    <w:basedOn w:val="Standardskriftforavsnitt"/>
    <w:link w:val="Overskrift2"/>
    <w:semiHidden/>
    <w:rsid w:val="0041360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Overskrift4Tegn">
    <w:name w:val="Overskrift 4 Tegn"/>
    <w:basedOn w:val="Standardskriftforavsnitt"/>
    <w:link w:val="Overskrift4"/>
    <w:semiHidden/>
    <w:rsid w:val="00413602"/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isabethHelgen\Frivillig%20Gulset\Gulset%20N&#230;rmilj&#248;senter%20-%20Arbeidsomr&#229;de\Arbeidsomr&#229;der%20Gulset\Kommunikasjon%20Informasjon\Brevmaler%20Gulset\GNS%20Wenche%20Wraalsen%202018.dotx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A13661A1006A04B8585C7516CD2B4A8" ma:contentTypeVersion="19" ma:contentTypeDescription="Opprett et nytt dokument." ma:contentTypeScope="" ma:versionID="1b40d8c0fb6e275be41ad5a966e49008">
  <xsd:schema xmlns:xsd="http://www.w3.org/2001/XMLSchema" xmlns:xs="http://www.w3.org/2001/XMLSchema" xmlns:p="http://schemas.microsoft.com/office/2006/metadata/properties" xmlns:ns2="49bfe81a-f26f-48bc-98bc-7cfd6be6d792" xmlns:ns3="81f68ee0-6897-46f6-a58f-5216f8d2d04e" targetNamespace="http://schemas.microsoft.com/office/2006/metadata/properties" ma:root="true" ma:fieldsID="1802d00e118391402675b9141a6c3232" ns2:_="" ns3:_="">
    <xsd:import namespace="49bfe81a-f26f-48bc-98bc-7cfd6be6d792"/>
    <xsd:import namespace="81f68ee0-6897-46f6-a58f-5216f8d2d04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EventHashCode" minOccurs="0"/>
                <xsd:element ref="ns3:MediaServiceGenerationTime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bfe81a-f26f-48bc-98bc-7cfd6be6d7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Delt med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lingsdetaljer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9cdaad80-1237-43c7-8409-3cd93b5e8e90}" ma:internalName="TaxCatchAll" ma:showField="CatchAllData" ma:web="49bfe81a-f26f-48bc-98bc-7cfd6be6d79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f68ee0-6897-46f6-a58f-5216f8d2d04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emerkelapper" ma:readOnly="false" ma:fieldId="{5cf76f15-5ced-4ddc-b409-7134ff3c332f}" ma:taxonomyMulti="true" ma:sspId="5cf8a687-1c25-46e6-971d-c3e8ab6f9f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9bfe81a-f26f-48bc-98bc-7cfd6be6d792" xsi:nil="true"/>
    <lcf76f155ced4ddcb4097134ff3c332f xmlns="81f68ee0-6897-46f6-a58f-5216f8d2d04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9BC7697-053A-49ED-90B7-03CB089A52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bfe81a-f26f-48bc-98bc-7cfd6be6d792"/>
    <ds:schemaRef ds:uri="81f68ee0-6897-46f6-a58f-5216f8d2d0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E5F4E61-BBDC-44F0-A584-9CF6D08A4B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E2C8A9-5714-4B81-97CE-F9D1D742016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D55D791-4C11-4221-85BC-425ACC3596A2}">
  <ds:schemaRefs>
    <ds:schemaRef ds:uri="http://schemas.microsoft.com/office/2006/metadata/properties"/>
    <ds:schemaRef ds:uri="http://schemas.microsoft.com/office/infopath/2007/PartnerControls"/>
    <ds:schemaRef ds:uri="49bfe81a-f26f-48bc-98bc-7cfd6be6d792"/>
    <ds:schemaRef ds:uri="81f68ee0-6897-46f6-a58f-5216f8d2d04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GNS Wenche Wraalsen 2018</Template>
  <TotalTime>4</TotalTime>
  <Pages>2</Pages>
  <Words>629</Words>
  <Characters>3337</Characters>
  <Application>Microsoft Office Word</Application>
  <DocSecurity>0</DocSecurity>
  <Lines>27</Lines>
  <Paragraphs>7</Paragraphs>
  <ScaleCrop>false</ScaleCrop>
  <Company>NmU</Company>
  <LinksUpToDate>false</LinksUpToDate>
  <CharactersWithSpaces>3959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Gulset Nærmiljøsenter</dc:title>
  <dc:subject/>
  <dc:creator>Elisabeth Helgen</dc:creator>
  <cp:keywords/>
  <cp:lastModifiedBy>Elisabeth Helgen</cp:lastModifiedBy>
  <cp:revision>3</cp:revision>
  <cp:lastPrinted>2026-02-05T14:06:00Z</cp:lastPrinted>
  <dcterms:created xsi:type="dcterms:W3CDTF">2026-03-03T15:36:00Z</dcterms:created>
  <dcterms:modified xsi:type="dcterms:W3CDTF">2026-03-05T11:02:00Z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0x0101002A13661A1006A04B8585C7516CD2B4A8</vt:lpwstr>
  </property>
  <property fmtid="{D5CDD505-2E9C-101B-9397-08002B2CF9AE}" pid="3" name="MediaServiceImageTags">
    <vt:lpwstr/>
  </property>
</Properties>
</file>